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7E0" w:rsidRDefault="006D37E0" w:rsidP="006D37E0">
      <w:pPr>
        <w:pStyle w:val="Nadpis1"/>
      </w:pPr>
      <w:bookmarkStart w:id="0" w:name="_GoBack"/>
      <w:bookmarkEnd w:id="0"/>
      <w:r>
        <w:t xml:space="preserve">Knihovna Židovské obce v Praze   </w:t>
      </w:r>
    </w:p>
    <w:p w:rsidR="006D37E0" w:rsidRDefault="006D37E0" w:rsidP="006D37E0">
      <w:pPr>
        <w:rPr>
          <w:b/>
          <w:bCs/>
        </w:rPr>
      </w:pPr>
    </w:p>
    <w:p w:rsidR="006D37E0" w:rsidRDefault="006D37E0" w:rsidP="006D37E0">
      <w:pPr>
        <w:tabs>
          <w:tab w:val="left" w:pos="2130"/>
        </w:tabs>
        <w:rPr>
          <w:b/>
          <w:bCs/>
        </w:rPr>
      </w:pPr>
      <w:r>
        <w:rPr>
          <w:b/>
          <w:bCs/>
        </w:rPr>
        <w:t>Knižní novinky:</w:t>
      </w:r>
      <w:r>
        <w:rPr>
          <w:b/>
          <w:bCs/>
        </w:rPr>
        <w:tab/>
      </w:r>
    </w:p>
    <w:p w:rsidR="006D37E0" w:rsidRDefault="006D37E0" w:rsidP="006D37E0">
      <w:pPr>
        <w:tabs>
          <w:tab w:val="left" w:pos="2130"/>
        </w:tabs>
        <w:rPr>
          <w:b/>
          <w:bCs/>
        </w:rPr>
      </w:pPr>
    </w:p>
    <w:p w:rsidR="006D37E0" w:rsidRDefault="006D37E0" w:rsidP="006D37E0">
      <w:pPr>
        <w:rPr>
          <w:b/>
        </w:rPr>
      </w:pPr>
    </w:p>
    <w:p w:rsidR="006D37E0" w:rsidRDefault="006D37E0" w:rsidP="006D37E0">
      <w:pPr>
        <w:rPr>
          <w:b/>
        </w:rPr>
      </w:pPr>
    </w:p>
    <w:p w:rsidR="006D37E0" w:rsidRDefault="006D37E0" w:rsidP="006D37E0">
      <w:pPr>
        <w:rPr>
          <w:b/>
        </w:rPr>
      </w:pPr>
    </w:p>
    <w:p w:rsidR="008F529F" w:rsidRDefault="008F529F" w:rsidP="008F529F">
      <w:pPr>
        <w:rPr>
          <w:b/>
        </w:rPr>
      </w:pPr>
      <w:r>
        <w:rPr>
          <w:b/>
        </w:rPr>
        <w:t xml:space="preserve">COGITORE, </w:t>
      </w:r>
      <w:proofErr w:type="spellStart"/>
      <w:r>
        <w:rPr>
          <w:b/>
        </w:rPr>
        <w:t>Baptiste</w:t>
      </w:r>
      <w:proofErr w:type="spellEnd"/>
      <w:r>
        <w:rPr>
          <w:b/>
        </w:rPr>
        <w:t xml:space="preserve">: </w:t>
      </w:r>
      <w:r w:rsidRPr="00F93FAA">
        <w:rPr>
          <w:b/>
          <w:u w:val="single"/>
        </w:rPr>
        <w:t>Chlapec kometa</w:t>
      </w:r>
      <w:r>
        <w:rPr>
          <w:b/>
        </w:rPr>
        <w:t>. Praha, Argo 2026.</w:t>
      </w:r>
    </w:p>
    <w:p w:rsidR="00F42ACD" w:rsidRPr="00EC51FA" w:rsidRDefault="00F42ACD" w:rsidP="00F42ACD">
      <w:pPr>
        <w:rPr>
          <w:b/>
        </w:rPr>
      </w:pPr>
      <w:r>
        <w:rPr>
          <w:b/>
        </w:rPr>
        <w:t>ROTH, Philip:</w:t>
      </w:r>
      <w:r>
        <w:rPr>
          <w:b/>
          <w:u w:val="single"/>
        </w:rPr>
        <w:t xml:space="preserve"> Hodina anatomie. </w:t>
      </w:r>
      <w:r>
        <w:rPr>
          <w:b/>
        </w:rPr>
        <w:t>Praha, Mladá fronta 2014.</w:t>
      </w:r>
    </w:p>
    <w:p w:rsidR="00F42ACD" w:rsidRDefault="00F42ACD" w:rsidP="00F42ACD">
      <w:pPr>
        <w:rPr>
          <w:b/>
        </w:rPr>
      </w:pPr>
      <w:r>
        <w:rPr>
          <w:b/>
        </w:rPr>
        <w:t xml:space="preserve">ROTH, Philip: </w:t>
      </w:r>
      <w:r w:rsidRPr="006A2564">
        <w:rPr>
          <w:b/>
          <w:u w:val="single"/>
        </w:rPr>
        <w:t>Ať se děje, co se děje</w:t>
      </w:r>
      <w:r>
        <w:rPr>
          <w:b/>
        </w:rPr>
        <w:t>. Praha, Odeon 1968.</w:t>
      </w:r>
      <w:r w:rsidRPr="00CC242A">
        <w:rPr>
          <w:b/>
        </w:rPr>
        <w:t xml:space="preserve"> </w:t>
      </w:r>
    </w:p>
    <w:p w:rsidR="00F42ACD" w:rsidRPr="00E368AB" w:rsidRDefault="00F42ACD" w:rsidP="00F42ACD">
      <w:pPr>
        <w:rPr>
          <w:b/>
          <w:u w:val="single"/>
        </w:rPr>
      </w:pPr>
      <w:r>
        <w:rPr>
          <w:b/>
        </w:rPr>
        <w:t xml:space="preserve">SEBASTIAN, </w:t>
      </w:r>
      <w:proofErr w:type="spellStart"/>
      <w:r>
        <w:rPr>
          <w:b/>
        </w:rPr>
        <w:t>Mihail</w:t>
      </w:r>
      <w:proofErr w:type="spellEnd"/>
      <w:r>
        <w:rPr>
          <w:b/>
        </w:rPr>
        <w:t xml:space="preserve">: </w:t>
      </w:r>
      <w:r>
        <w:rPr>
          <w:b/>
          <w:u w:val="single"/>
        </w:rPr>
        <w:t xml:space="preserve">Už dva tisíce let. </w:t>
      </w:r>
      <w:r w:rsidRPr="00E92CB0">
        <w:rPr>
          <w:b/>
        </w:rPr>
        <w:t>Praha</w:t>
      </w:r>
      <w:r>
        <w:rPr>
          <w:b/>
        </w:rPr>
        <w:t>,</w:t>
      </w:r>
      <w:r w:rsidRPr="00E368AB">
        <w:rPr>
          <w:b/>
        </w:rPr>
        <w:t xml:space="preserve"> </w:t>
      </w:r>
      <w:proofErr w:type="spellStart"/>
      <w:r w:rsidRPr="00E368AB">
        <w:rPr>
          <w:b/>
        </w:rPr>
        <w:t>H</w:t>
      </w:r>
      <w:r>
        <w:rPr>
          <w:b/>
        </w:rPr>
        <w:t>errmann</w:t>
      </w:r>
      <w:proofErr w:type="spellEnd"/>
      <w:r>
        <w:rPr>
          <w:b/>
        </w:rPr>
        <w:t xml:space="preserve"> &amp; synové 2017.</w:t>
      </w:r>
    </w:p>
    <w:p w:rsidR="00F42ACD" w:rsidRDefault="00F42ACD" w:rsidP="00F42ACD">
      <w:pPr>
        <w:rPr>
          <w:b/>
        </w:rPr>
      </w:pPr>
      <w:r>
        <w:rPr>
          <w:b/>
        </w:rPr>
        <w:t>FOGU, Claudio (</w:t>
      </w:r>
      <w:proofErr w:type="spellStart"/>
      <w:r>
        <w:rPr>
          <w:b/>
        </w:rPr>
        <w:t>ed</w:t>
      </w:r>
      <w:proofErr w:type="spellEnd"/>
      <w:r>
        <w:rPr>
          <w:b/>
        </w:rPr>
        <w:t xml:space="preserve">.): </w:t>
      </w:r>
      <w:r w:rsidRPr="00DC41CB">
        <w:rPr>
          <w:b/>
          <w:u w:val="single"/>
        </w:rPr>
        <w:t>Zkoumání etiky kultury holocaustu.</w:t>
      </w:r>
      <w:r>
        <w:rPr>
          <w:b/>
        </w:rPr>
        <w:t xml:space="preserve"> Praha, Academia 2026.</w:t>
      </w:r>
    </w:p>
    <w:p w:rsidR="008F529F" w:rsidRPr="00584EEB" w:rsidRDefault="008F529F" w:rsidP="008F529F">
      <w:pPr>
        <w:rPr>
          <w:b/>
        </w:rPr>
      </w:pPr>
      <w:r>
        <w:rPr>
          <w:b/>
        </w:rPr>
        <w:t xml:space="preserve">RADKOVIČOVÁ, Jitka: </w:t>
      </w:r>
      <w:r>
        <w:rPr>
          <w:b/>
          <w:u w:val="single"/>
        </w:rPr>
        <w:t>Od romantiky k sionismu</w:t>
      </w:r>
      <w:r w:rsidRPr="00584EEB">
        <w:rPr>
          <w:b/>
          <w:u w:val="single"/>
        </w:rPr>
        <w:t>.</w:t>
      </w:r>
      <w:r w:rsidRPr="00584EEB">
        <w:rPr>
          <w:b/>
        </w:rPr>
        <w:t xml:space="preserve"> Hlinná, Nautilus 2026.</w:t>
      </w:r>
    </w:p>
    <w:p w:rsidR="00F42ACD" w:rsidRDefault="00F42ACD" w:rsidP="00F42ACD">
      <w:pPr>
        <w:rPr>
          <w:b/>
        </w:rPr>
      </w:pPr>
      <w:r>
        <w:rPr>
          <w:b/>
        </w:rPr>
        <w:t xml:space="preserve">HANYŠ, Milan: </w:t>
      </w:r>
      <w:r w:rsidRPr="00671C64">
        <w:rPr>
          <w:b/>
          <w:u w:val="single"/>
        </w:rPr>
        <w:t>Mezi Prahou a Siónem</w:t>
      </w:r>
      <w:r>
        <w:rPr>
          <w:b/>
        </w:rPr>
        <w:t xml:space="preserve">. Brno, Centrum pro studium demokracie a kultury 2026. </w:t>
      </w:r>
    </w:p>
    <w:p w:rsidR="00F42ACD" w:rsidRDefault="00F42ACD" w:rsidP="00F42ACD">
      <w:pPr>
        <w:rPr>
          <w:b/>
        </w:rPr>
      </w:pPr>
      <w:r>
        <w:rPr>
          <w:b/>
        </w:rPr>
        <w:t xml:space="preserve">ŠALDA, Ladislav: </w:t>
      </w:r>
      <w:r w:rsidRPr="00C864B6">
        <w:rPr>
          <w:b/>
          <w:u w:val="single"/>
        </w:rPr>
        <w:t xml:space="preserve">Pod křídly </w:t>
      </w:r>
      <w:proofErr w:type="spellStart"/>
      <w:r w:rsidRPr="00C864B6">
        <w:rPr>
          <w:b/>
          <w:u w:val="single"/>
        </w:rPr>
        <w:t>Mosadu</w:t>
      </w:r>
      <w:proofErr w:type="spellEnd"/>
      <w:r w:rsidRPr="00C864B6">
        <w:rPr>
          <w:b/>
          <w:u w:val="single"/>
        </w:rPr>
        <w:t>: tečka za případem Jana Masaryka</w:t>
      </w:r>
      <w:r>
        <w:rPr>
          <w:b/>
        </w:rPr>
        <w:t xml:space="preserve">? Ústí n. L. AOS </w:t>
      </w:r>
      <w:proofErr w:type="spellStart"/>
      <w:r>
        <w:rPr>
          <w:b/>
        </w:rPr>
        <w:t>Publishing</w:t>
      </w:r>
      <w:proofErr w:type="spellEnd"/>
      <w:r>
        <w:rPr>
          <w:b/>
        </w:rPr>
        <w:t xml:space="preserve"> 2021.</w:t>
      </w:r>
    </w:p>
    <w:p w:rsidR="00F42ACD" w:rsidRPr="00584EEB" w:rsidRDefault="00F42ACD" w:rsidP="00F42ACD">
      <w:pPr>
        <w:rPr>
          <w:b/>
        </w:rPr>
      </w:pPr>
    </w:p>
    <w:p w:rsidR="00E442A2" w:rsidRDefault="00E442A2" w:rsidP="00E442A2">
      <w:pPr>
        <w:rPr>
          <w:b/>
        </w:rPr>
      </w:pPr>
    </w:p>
    <w:p w:rsidR="00DF7CDD" w:rsidRDefault="00DF7CDD" w:rsidP="00DF7CDD">
      <w:pPr>
        <w:rPr>
          <w:b/>
        </w:rPr>
      </w:pPr>
    </w:p>
    <w:p w:rsidR="00F02F57" w:rsidRDefault="00F02F57" w:rsidP="00F02F57">
      <w:pPr>
        <w:rPr>
          <w:b/>
        </w:rPr>
      </w:pPr>
    </w:p>
    <w:p w:rsidR="00AE4645" w:rsidRDefault="00AE4645" w:rsidP="00AE4645">
      <w:pPr>
        <w:rPr>
          <w:b/>
          <w:bCs/>
        </w:rPr>
      </w:pPr>
    </w:p>
    <w:p w:rsidR="00AE4645" w:rsidRDefault="00AE4645" w:rsidP="00AE4645">
      <w:r>
        <w:rPr>
          <w:b/>
          <w:bCs/>
        </w:rPr>
        <w:t xml:space="preserve">Adresa: </w:t>
      </w:r>
      <w:r>
        <w:t xml:space="preserve">Jáchymova 3, Praha 1, tel. 226 235 052, e-mail: </w:t>
      </w:r>
      <w:r>
        <w:rPr>
          <w:rStyle w:val="Hypertextovodkaz"/>
        </w:rPr>
        <w:t>knihovna@kehilaprag.cz</w:t>
      </w:r>
    </w:p>
    <w:p w:rsidR="00AE4645" w:rsidRDefault="00AE4645" w:rsidP="00AE4645">
      <w:r>
        <w:rPr>
          <w:b/>
          <w:bCs/>
        </w:rPr>
        <w:t xml:space="preserve">Výpůjční doba: </w:t>
      </w:r>
      <w:r>
        <w:t xml:space="preserve">úterý 11 – 15 hod., středa 12 – 16 hod. </w:t>
      </w:r>
    </w:p>
    <w:p w:rsidR="00AE4645" w:rsidRDefault="00AE4645" w:rsidP="00AE4645"/>
    <w:p w:rsidR="00300DC0" w:rsidRDefault="00300DC0"/>
    <w:sectPr w:rsidR="00300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416"/>
    <w:rsid w:val="0002650E"/>
    <w:rsid w:val="0019725E"/>
    <w:rsid w:val="00200416"/>
    <w:rsid w:val="00230428"/>
    <w:rsid w:val="002C65B9"/>
    <w:rsid w:val="00300DC0"/>
    <w:rsid w:val="004334D4"/>
    <w:rsid w:val="00506E4B"/>
    <w:rsid w:val="006D37E0"/>
    <w:rsid w:val="006E298F"/>
    <w:rsid w:val="00726AFE"/>
    <w:rsid w:val="008F529F"/>
    <w:rsid w:val="009275D2"/>
    <w:rsid w:val="009357B9"/>
    <w:rsid w:val="00AE4645"/>
    <w:rsid w:val="00B76DE6"/>
    <w:rsid w:val="00DF7CDD"/>
    <w:rsid w:val="00E442A2"/>
    <w:rsid w:val="00F02F57"/>
    <w:rsid w:val="00F4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6F5E2C-8714-4F45-A75C-E63EB4ED9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D37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D37E0"/>
    <w:pPr>
      <w:keepNext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D37E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rsid w:val="00AE46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2026-09-08T10:06:00Z</dcterms:created>
  <dcterms:modified xsi:type="dcterms:W3CDTF">2026-09-08T10:06:00Z</dcterms:modified>
</cp:coreProperties>
</file>